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D0" w:rsidRPr="002C2D8C" w:rsidRDefault="006906D0" w:rsidP="006906D0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  <w:r w:rsidRPr="002C2D8C">
        <w:rPr>
          <w:rFonts w:ascii="Arial" w:eastAsia="Times New Roman" w:hAnsi="Arial" w:cs="Arial"/>
          <w:color w:val="043F67"/>
          <w:sz w:val="45"/>
          <w:szCs w:val="45"/>
          <w:lang w:eastAsia="ru-RU"/>
        </w:rPr>
        <w:t>Об усилении мер, направленных на недопущение незаконных сборов денежных средств</w:t>
      </w:r>
      <w:r w:rsidRPr="002C2D8C">
        <w:rPr>
          <w:rFonts w:ascii="Arial" w:eastAsia="Times New Roman" w:hAnsi="Arial" w:cs="Arial"/>
          <w:color w:val="043F67"/>
          <w:sz w:val="45"/>
          <w:lang w:eastAsia="ru-RU"/>
        </w:rPr>
        <w:t> </w:t>
      </w:r>
    </w:p>
    <w:p w:rsidR="006906D0" w:rsidRPr="002C2D8C" w:rsidRDefault="006906D0" w:rsidP="006906D0">
      <w:pPr>
        <w:numPr>
          <w:ilvl w:val="0"/>
          <w:numId w:val="1"/>
        </w:numPr>
        <w:spacing w:after="0" w:line="330" w:lineRule="atLeast"/>
        <w:ind w:left="0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hyperlink r:id="rId8" w:history="1">
        <w:r w:rsidRPr="002C2D8C">
          <w:rPr>
            <w:rFonts w:ascii="Arial" w:eastAsia="Times New Roman" w:hAnsi="Arial" w:cs="Arial"/>
            <w:color w:val="043F67"/>
            <w:sz w:val="36"/>
            <w:u w:val="single"/>
            <w:lang w:eastAsia="ru-RU"/>
          </w:rPr>
          <w:t>Адреса электронных приемных, других ресурсов которыми могут воспользоваться обучающиеся, их родители (законные представители) в случаях, когда действия руководства и других сотрудников образовательных организаций нарушают права и законные интересы</w:t>
        </w:r>
      </w:hyperlink>
      <w:r w:rsidRPr="002C2D8C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</w:t>
      </w:r>
    </w:p>
    <w:p w:rsidR="006906D0" w:rsidRPr="002C2D8C" w:rsidRDefault="006906D0" w:rsidP="006906D0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2C2D8C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Во исполнение поручения Заместителя Председателя Правительства Российской Федерации </w:t>
      </w:r>
      <w:proofErr w:type="spellStart"/>
      <w:r w:rsidRPr="002C2D8C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Голодец</w:t>
      </w:r>
      <w:proofErr w:type="spellEnd"/>
      <w:r w:rsidRPr="002C2D8C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 xml:space="preserve"> О.Ю. от 27 августа 2013 года № ОГ-П8-6157, а также в целях обеспечения реализации комплекса мер, направленных на недопущение незаконных сборов средств с родителей учащихся в общеобразовательных учреждениях, в Министерстве общего и профессионального образования Свердловской области создана горячая линия по адресу: </w:t>
      </w:r>
      <w:hyperlink r:id="rId9" w:history="1">
        <w:r w:rsidRPr="002C2D8C">
          <w:rPr>
            <w:rFonts w:ascii="Verdana" w:eastAsia="Times New Roman" w:hAnsi="Verdana" w:cs="Times New Roman"/>
            <w:color w:val="007AD0"/>
            <w:sz w:val="21"/>
            <w:u w:val="single"/>
            <w:lang w:eastAsia="ru-RU"/>
          </w:rPr>
          <w:t>hotline@minobraz.ru</w:t>
        </w:r>
      </w:hyperlink>
      <w:r w:rsidRPr="002C2D8C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.</w:t>
      </w:r>
    </w:p>
    <w:p w:rsidR="006906D0" w:rsidRPr="006906D0" w:rsidRDefault="006906D0">
      <w:pPr>
        <w:rPr>
          <w:color w:val="4F81BD" w:themeColor="accent1"/>
          <w:sz w:val="36"/>
          <w:szCs w:val="36"/>
        </w:rPr>
      </w:pPr>
      <w:r w:rsidRPr="006906D0">
        <w:rPr>
          <w:color w:val="4F81BD" w:themeColor="accent1"/>
          <w:sz w:val="36"/>
          <w:szCs w:val="36"/>
        </w:rPr>
        <w:t>№  6144 «О недопущении сбора денежных средств»</w:t>
      </w:r>
    </w:p>
    <w:p w:rsidR="00DB75CD" w:rsidRPr="006906D0" w:rsidRDefault="006906D0">
      <w:pPr>
        <w:rPr>
          <w:color w:val="4F81BD" w:themeColor="accent1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9239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013" cy="924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5CD" w:rsidRPr="006906D0" w:rsidSect="007749A4">
      <w:headerReference w:type="default" r:id="rId11"/>
      <w:pgSz w:w="11906" w:h="16838"/>
      <w:pgMar w:top="1134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02" w:rsidRDefault="00DD4502" w:rsidP="006906D0">
      <w:pPr>
        <w:spacing w:after="0" w:line="240" w:lineRule="auto"/>
      </w:pPr>
      <w:r>
        <w:separator/>
      </w:r>
    </w:p>
  </w:endnote>
  <w:endnote w:type="continuationSeparator" w:id="0">
    <w:p w:rsidR="00DD4502" w:rsidRDefault="00DD4502" w:rsidP="0069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02" w:rsidRDefault="00DD4502" w:rsidP="006906D0">
      <w:pPr>
        <w:spacing w:after="0" w:line="240" w:lineRule="auto"/>
      </w:pPr>
      <w:r>
        <w:separator/>
      </w:r>
    </w:p>
  </w:footnote>
  <w:footnote w:type="continuationSeparator" w:id="0">
    <w:p w:rsidR="00DD4502" w:rsidRDefault="00DD4502" w:rsidP="0069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D0" w:rsidRDefault="006906D0" w:rsidP="006906D0">
    <w:pPr>
      <w:pStyle w:val="a5"/>
      <w:tabs>
        <w:tab w:val="clear" w:pos="4677"/>
        <w:tab w:val="clear" w:pos="9355"/>
        <w:tab w:val="left" w:pos="10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147F4"/>
    <w:multiLevelType w:val="multilevel"/>
    <w:tmpl w:val="2462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749A4"/>
    <w:rsid w:val="00052D86"/>
    <w:rsid w:val="006906D0"/>
    <w:rsid w:val="007749A4"/>
    <w:rsid w:val="008E5F2F"/>
    <w:rsid w:val="00D207A1"/>
    <w:rsid w:val="00DB75CD"/>
    <w:rsid w:val="00DD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90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06D0"/>
  </w:style>
  <w:style w:type="paragraph" w:styleId="a7">
    <w:name w:val="footer"/>
    <w:basedOn w:val="a"/>
    <w:link w:val="a8"/>
    <w:uiPriority w:val="99"/>
    <w:semiHidden/>
    <w:unhideWhenUsed/>
    <w:rsid w:val="00690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0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58.tvoysadik.ru/info/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hotline@minobr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8CB28-B08E-4DC3-9C9B-1E9AADEC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Сабина</cp:lastModifiedBy>
  <cp:revision>2</cp:revision>
  <dcterms:created xsi:type="dcterms:W3CDTF">2017-01-28T11:53:00Z</dcterms:created>
  <dcterms:modified xsi:type="dcterms:W3CDTF">2017-01-28T13:02:00Z</dcterms:modified>
</cp:coreProperties>
</file>