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AA" w:rsidRDefault="00694BAA" w:rsidP="0069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6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№1</w:t>
      </w:r>
    </w:p>
    <w:p w:rsidR="00694BAA" w:rsidRDefault="00694BAA" w:rsidP="0069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68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  <w:r w:rsidRPr="00081468">
        <w:rPr>
          <w:rFonts w:ascii="Times New Roman" w:hAnsi="Times New Roman" w:cs="Times New Roman"/>
          <w:b/>
          <w:sz w:val="28"/>
          <w:szCs w:val="28"/>
        </w:rPr>
        <w:t>)</w:t>
      </w:r>
    </w:p>
    <w:p w:rsidR="00694BAA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Улыбка. («Лягушка»)</w:t>
      </w:r>
    </w:p>
    <w:p w:rsidR="00DE275E" w:rsidRPr="00A22CB0" w:rsidRDefault="00DE275E" w:rsidP="00DE27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2CB0">
        <w:rPr>
          <w:rFonts w:ascii="Times New Roman" w:hAnsi="Times New Roman" w:cs="Times New Roman"/>
          <w:b/>
          <w:sz w:val="28"/>
          <w:szCs w:val="28"/>
        </w:rPr>
        <w:t>Подражаем мы лягушкам,</w:t>
      </w:r>
    </w:p>
    <w:p w:rsidR="00DE275E" w:rsidRPr="00A22CB0" w:rsidRDefault="00DE275E" w:rsidP="00DE27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2CB0">
        <w:rPr>
          <w:rFonts w:ascii="Times New Roman" w:hAnsi="Times New Roman" w:cs="Times New Roman"/>
          <w:b/>
          <w:sz w:val="28"/>
          <w:szCs w:val="28"/>
        </w:rPr>
        <w:t>тянем губы прямо к ушкам.</w:t>
      </w:r>
    </w:p>
    <w:p w:rsidR="00DE275E" w:rsidRPr="00DE275E" w:rsidRDefault="00DE275E" w:rsidP="00DE27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275E">
        <w:rPr>
          <w:rFonts w:ascii="Times New Roman" w:hAnsi="Times New Roman" w:cs="Times New Roman"/>
          <w:i/>
          <w:sz w:val="28"/>
          <w:szCs w:val="28"/>
        </w:rPr>
        <w:t>Удерживать губы в улыбке. Губы сомкнуты. Удержать под счет от 1 до 5.</w:t>
      </w:r>
    </w:p>
    <w:p w:rsidR="00047E0E" w:rsidRDefault="00DE275E" w:rsidP="00047E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18077" cy="1085548"/>
            <wp:effectExtent l="19050" t="0" r="1073" b="0"/>
            <wp:docPr id="10" name="Рисунок 10" descr="https://im0-tub-ru.yandex.net/i?id=609ce9e35a07a6b252a02a90efe988b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609ce9e35a07a6b252a02a90efe988b4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58" cy="10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BAA" w:rsidRPr="00047E0E" w:rsidRDefault="00DE275E" w:rsidP="00047E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94BAA">
        <w:rPr>
          <w:rFonts w:ascii="Times New Roman" w:hAnsi="Times New Roman" w:cs="Times New Roman"/>
          <w:b/>
          <w:sz w:val="28"/>
          <w:szCs w:val="28"/>
        </w:rPr>
        <w:t>Забо</w:t>
      </w:r>
      <w:r w:rsidR="00047E0E">
        <w:rPr>
          <w:rFonts w:ascii="Times New Roman" w:hAnsi="Times New Roman" w:cs="Times New Roman"/>
          <w:b/>
          <w:sz w:val="28"/>
          <w:szCs w:val="28"/>
        </w:rPr>
        <w:t>р</w:t>
      </w:r>
      <w:r w:rsidR="00694BAA">
        <w:rPr>
          <w:rFonts w:ascii="Times New Roman" w:hAnsi="Times New Roman" w:cs="Times New Roman"/>
          <w:b/>
          <w:sz w:val="28"/>
          <w:szCs w:val="28"/>
        </w:rPr>
        <w:t>чик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94BAA">
        <w:rPr>
          <w:rFonts w:ascii="Times New Roman" w:hAnsi="Times New Roman" w:cs="Times New Roman"/>
          <w:b/>
          <w:sz w:val="28"/>
          <w:szCs w:val="28"/>
        </w:rPr>
        <w:t>.</w:t>
      </w:r>
    </w:p>
    <w:p w:rsidR="00047E0E" w:rsidRDefault="00047E0E" w:rsidP="00047E0E">
      <w:pPr>
        <w:pStyle w:val="a3"/>
        <w:rPr>
          <w:rFonts w:ascii="Tahoma" w:hAnsi="Tahoma" w:cs="Tahoma"/>
          <w:color w:val="2B2225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2B2225"/>
          <w:sz w:val="16"/>
          <w:szCs w:val="16"/>
          <w:shd w:val="clear" w:color="auto" w:fill="FFFFFF"/>
        </w:rPr>
        <w:t xml:space="preserve">Широко улыбнуться, показать зубы (верхние зубы стоят ровно на </w:t>
      </w:r>
      <w:proofErr w:type="gramStart"/>
      <w:r>
        <w:rPr>
          <w:rFonts w:ascii="Tahoma" w:hAnsi="Tahoma" w:cs="Tahoma"/>
          <w:color w:val="2B2225"/>
          <w:sz w:val="16"/>
          <w:szCs w:val="16"/>
          <w:shd w:val="clear" w:color="auto" w:fill="FFFFFF"/>
        </w:rPr>
        <w:t>нижних</w:t>
      </w:r>
      <w:proofErr w:type="gramEnd"/>
      <w:r>
        <w:rPr>
          <w:rFonts w:ascii="Tahoma" w:hAnsi="Tahoma" w:cs="Tahoma"/>
          <w:color w:val="2B2225"/>
          <w:sz w:val="16"/>
          <w:szCs w:val="16"/>
          <w:shd w:val="clear" w:color="auto" w:fill="FFFFFF"/>
        </w:rPr>
        <w:t>). Удерживать такое положение  3-5с. Повторить 4-5 р.</w:t>
      </w:r>
    </w:p>
    <w:p w:rsidR="00A22CB0" w:rsidRDefault="00047E0E" w:rsidP="00047E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выйдешь ты во двор,</w:t>
      </w:r>
    </w:p>
    <w:p w:rsidR="00047E0E" w:rsidRDefault="00047E0E" w:rsidP="00047E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 увидишь там забор!</w:t>
      </w:r>
    </w:p>
    <w:p w:rsidR="00047E0E" w:rsidRDefault="00362607" w:rsidP="00A22C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  <w:r>
        <w:pict>
          <v:shape id="_x0000_i1026" type="#_x0000_t75" alt="" style="width:23.85pt;height:23.85pt"/>
        </w:pict>
      </w:r>
      <w:r w:rsidR="00047E0E">
        <w:rPr>
          <w:noProof/>
          <w:lang w:eastAsia="ru-RU"/>
        </w:rPr>
        <w:drawing>
          <wp:inline distT="0" distB="0" distL="0" distR="0">
            <wp:extent cx="1539293" cy="1171276"/>
            <wp:effectExtent l="19050" t="0" r="3757" b="0"/>
            <wp:docPr id="6" name="Рисунок 6" descr="https://fs00.infourok.ru/images/doc/36/45805/hello_html_m199d5e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36/45805/hello_html_m199d5ec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25" cy="11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B0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Бублик</w:t>
      </w:r>
      <w:r w:rsidR="00A22CB0">
        <w:rPr>
          <w:rFonts w:ascii="Times New Roman" w:hAnsi="Times New Roman" w:cs="Times New Roman"/>
          <w:b/>
          <w:sz w:val="28"/>
          <w:szCs w:val="28"/>
        </w:rPr>
        <w:t>.</w:t>
      </w:r>
    </w:p>
    <w:p w:rsidR="007A521D" w:rsidRDefault="007A521D" w:rsidP="007A52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Вкусный бублик я люблю, </w:t>
      </w:r>
    </w:p>
    <w:p w:rsidR="007A521D" w:rsidRDefault="007A521D" w:rsidP="007A52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губы тоже округлю.</w:t>
      </w:r>
    </w:p>
    <w:p w:rsidR="00694BAA" w:rsidRDefault="00A22CB0" w:rsidP="007A52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49251" cy="1249251"/>
            <wp:effectExtent l="19050" t="0" r="8049" b="0"/>
            <wp:docPr id="14" name="Рисунок 14" descr="C:\Documents and Settings\Admin\Рабочий стол\Логопед Конева ЕА\Наглядность на артикуляционнуюю гимнатсику\Буб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Логопед Конева ЕА\Наглядность на артикуляционнуюю гимнатсику\Бубл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756" cy="124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B0" w:rsidRDefault="00A22CB0" w:rsidP="00A22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4BAA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«Хоботок». («Слоник»)</w:t>
      </w:r>
    </w:p>
    <w:p w:rsidR="00694BAA" w:rsidRPr="00A22CB0" w:rsidRDefault="00694BAA" w:rsidP="00694B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2CB0">
        <w:rPr>
          <w:rFonts w:ascii="Times New Roman" w:hAnsi="Times New Roman" w:cs="Times New Roman"/>
          <w:b/>
          <w:sz w:val="28"/>
          <w:szCs w:val="28"/>
        </w:rPr>
        <w:t xml:space="preserve">Подражаю я слону, </w:t>
      </w:r>
    </w:p>
    <w:p w:rsidR="00694BAA" w:rsidRPr="00A22CB0" w:rsidRDefault="00694BAA" w:rsidP="00694B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2CB0">
        <w:rPr>
          <w:rFonts w:ascii="Times New Roman" w:hAnsi="Times New Roman" w:cs="Times New Roman"/>
          <w:b/>
          <w:sz w:val="28"/>
          <w:szCs w:val="28"/>
        </w:rPr>
        <w:t>Губы хоботком тяну.</w:t>
      </w:r>
    </w:p>
    <w:p w:rsidR="00694BAA" w:rsidRDefault="00694BAA" w:rsidP="00A22C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46259" cy="2008573"/>
            <wp:effectExtent l="19050" t="0" r="0" b="0"/>
            <wp:docPr id="1" name="Рисунок 1" descr="http://seweryanochkas.ucoz.ru/Gimnastika/risun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weryanochkas.ucoz.ru/Gimnastika/risunok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46" cy="200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BAA" w:rsidRDefault="00694BAA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Лопата. Песенка язычка.</w:t>
      </w:r>
      <w:r w:rsidR="00E719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521D" w:rsidRDefault="007A521D" w:rsidP="00E719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0206" cy="3306643"/>
            <wp:effectExtent l="19050" t="0" r="9394" b="0"/>
            <wp:docPr id="15" name="Рисунок 15" descr="http://images.myshared.ru/10/983187/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myshared.ru/10/983187/slide_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7" cy="330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965" w:rsidRPr="00E71965" w:rsidRDefault="00E71965" w:rsidP="00E71965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965">
        <w:rPr>
          <w:rFonts w:ascii="Times New Roman" w:hAnsi="Times New Roman" w:cs="Times New Roman"/>
          <w:sz w:val="28"/>
          <w:szCs w:val="28"/>
        </w:rPr>
        <w:t>Если у ребёнка не получается широкий язычок. Язык положить на нижнюю губу и похлопывая верхней губой по языку произносить звуки «ПЯ-ПЯ-ПЯ» (песенка язычка). Упражнение делать 4-5 раз подряд.</w:t>
      </w:r>
    </w:p>
    <w:p w:rsidR="00466C6D" w:rsidRDefault="00466C6D" w:rsidP="00466C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6C6D" w:rsidRPr="00466C6D" w:rsidRDefault="00466C6D" w:rsidP="00466C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C6D">
        <w:rPr>
          <w:rFonts w:ascii="Times New Roman" w:hAnsi="Times New Roman" w:cs="Times New Roman"/>
          <w:sz w:val="28"/>
          <w:szCs w:val="28"/>
        </w:rPr>
        <w:t>Дыхательное упражнение. Дуть на вертушку или надувать мыльные пузыри. Следить, чтобы дети делали вдох через нос, а выдох через рот. Щеки при выдохе не надуваются!</w:t>
      </w:r>
    </w:p>
    <w:p w:rsidR="00466C6D" w:rsidRDefault="00466C6D" w:rsidP="00466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814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7333" cy="2167697"/>
            <wp:effectExtent l="19050" t="0" r="0" b="0"/>
            <wp:docPr id="16" name="Рисунок 13" descr="http://paula.com.ru/sites/default/files/booksimages/Obuchenie%20detey%20plavaniyu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aula.com.ru/sites/default/files/booksimages/Obuchenie%20detey%20plavaniyu/image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254" cy="216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BAA" w:rsidRDefault="00466C6D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BAA">
        <w:rPr>
          <w:rFonts w:ascii="Times New Roman" w:hAnsi="Times New Roman" w:cs="Times New Roman"/>
          <w:b/>
          <w:sz w:val="28"/>
          <w:szCs w:val="28"/>
        </w:rPr>
        <w:t>«Отгадай</w:t>
      </w:r>
      <w:r w:rsidR="007A521D">
        <w:rPr>
          <w:rFonts w:ascii="Times New Roman" w:hAnsi="Times New Roman" w:cs="Times New Roman"/>
          <w:b/>
          <w:sz w:val="28"/>
          <w:szCs w:val="28"/>
        </w:rPr>
        <w:t>,</w:t>
      </w:r>
      <w:r w:rsidR="00694BAA">
        <w:rPr>
          <w:rFonts w:ascii="Times New Roman" w:hAnsi="Times New Roman" w:cs="Times New Roman"/>
          <w:b/>
          <w:sz w:val="28"/>
          <w:szCs w:val="28"/>
        </w:rPr>
        <w:t xml:space="preserve"> что звучит?»</w:t>
      </w:r>
      <w:r w:rsidR="007A52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521D" w:rsidRPr="007A521D" w:rsidRDefault="007A521D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>Воспитатель предлагает детям послушать 5-7 разных звучащих предметов (колокольчик, бумага, ложки деревянные, погремушка…)</w:t>
      </w:r>
      <w:r>
        <w:rPr>
          <w:rFonts w:ascii="Times New Roman" w:hAnsi="Times New Roman" w:cs="Times New Roman"/>
          <w:sz w:val="28"/>
          <w:szCs w:val="28"/>
        </w:rPr>
        <w:t>. Затем приглашает ребенка к себе, поворачивает его спиной, и издает звуки, предложенными предметами, а ребёнок отгадывает, что звучит.</w:t>
      </w:r>
    </w:p>
    <w:p w:rsidR="00694BAA" w:rsidRDefault="007A521D" w:rsidP="00694B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«Повтори ритм</w:t>
      </w:r>
      <w:r w:rsidR="00694BA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A521D" w:rsidRDefault="007A521D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>Воспитатель хлопает ритм +,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A521D">
        <w:rPr>
          <w:rFonts w:ascii="Times New Roman" w:hAnsi="Times New Roman" w:cs="Times New Roman"/>
          <w:sz w:val="28"/>
          <w:szCs w:val="28"/>
        </w:rPr>
        <w:t>++,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521D">
        <w:rPr>
          <w:rFonts w:ascii="Times New Roman" w:hAnsi="Times New Roman" w:cs="Times New Roman"/>
          <w:sz w:val="28"/>
          <w:szCs w:val="28"/>
        </w:rPr>
        <w:tab/>
        <w:t xml:space="preserve">+++, </w:t>
      </w:r>
      <w:r w:rsidRPr="007A521D">
        <w:rPr>
          <w:rFonts w:ascii="Times New Roman" w:hAnsi="Times New Roman" w:cs="Times New Roman"/>
          <w:sz w:val="28"/>
          <w:szCs w:val="28"/>
        </w:rPr>
        <w:tab/>
        <w:t>+_++,</w:t>
      </w:r>
      <w:r w:rsidRPr="007A521D">
        <w:rPr>
          <w:rFonts w:ascii="Times New Roman" w:hAnsi="Times New Roman" w:cs="Times New Roman"/>
          <w:sz w:val="28"/>
          <w:szCs w:val="28"/>
        </w:rPr>
        <w:tab/>
        <w:t xml:space="preserve">   ++_+,      ++_++_++, … </w:t>
      </w:r>
    </w:p>
    <w:p w:rsidR="007A521D" w:rsidRPr="007A521D" w:rsidRDefault="007A521D" w:rsidP="007A5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21D">
        <w:rPr>
          <w:rFonts w:ascii="Times New Roman" w:hAnsi="Times New Roman" w:cs="Times New Roman"/>
          <w:sz w:val="28"/>
          <w:szCs w:val="28"/>
        </w:rPr>
        <w:t>Дети (ребёнок) повторяет этот ритм.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208" w:rsidRDefault="00840208"/>
    <w:sectPr w:rsidR="00840208" w:rsidSect="00A22CB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414BA"/>
    <w:multiLevelType w:val="hybridMultilevel"/>
    <w:tmpl w:val="E9B0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F37C7"/>
    <w:multiLevelType w:val="hybridMultilevel"/>
    <w:tmpl w:val="9B74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BAA"/>
    <w:rsid w:val="00047E0E"/>
    <w:rsid w:val="00362607"/>
    <w:rsid w:val="00466C6D"/>
    <w:rsid w:val="00694BAA"/>
    <w:rsid w:val="007A521D"/>
    <w:rsid w:val="00840208"/>
    <w:rsid w:val="0096623F"/>
    <w:rsid w:val="00A22CB0"/>
    <w:rsid w:val="00DE275E"/>
    <w:rsid w:val="00E7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Пользоватеь</cp:lastModifiedBy>
  <cp:revision>2</cp:revision>
  <dcterms:created xsi:type="dcterms:W3CDTF">2017-06-06T07:37:00Z</dcterms:created>
  <dcterms:modified xsi:type="dcterms:W3CDTF">2017-06-06T07:37:00Z</dcterms:modified>
</cp:coreProperties>
</file>